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Pr="000C34D3">
        <w:rPr>
          <w:snapToGrid w:val="0"/>
        </w:rPr>
        <w:t xml:space="preserve">říkazní smlouvě </w:t>
      </w:r>
      <w:r>
        <w:rPr>
          <w:snapToGrid w:val="0"/>
        </w:rPr>
        <w:t>č.</w:t>
      </w:r>
      <w:r w:rsidRPr="006F2C33">
        <w:rPr>
          <w:snapToGrid w:val="0"/>
        </w:rPr>
        <w:t xml:space="preserve"> </w:t>
      </w:r>
      <w:r w:rsidRPr="000C34D3">
        <w:rPr>
          <w:snapToGrid w:val="0"/>
          <w:highlight w:val="yellow"/>
        </w:rPr>
        <w:t>………….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proofErr w:type="gramStart"/>
      <w:r w:rsidRPr="000C34D3">
        <w:rPr>
          <w:b/>
          <w:snapToGrid w:val="0"/>
          <w:sz w:val="52"/>
          <w:szCs w:val="52"/>
          <w:u w:val="single"/>
        </w:rPr>
        <w:t>PLNÁ  MOC</w:t>
      </w:r>
      <w:proofErr w:type="gramEnd"/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proofErr w:type="gramStart"/>
      <w:r>
        <w:rPr>
          <w:snapToGrid w:val="0"/>
          <w:sz w:val="22"/>
          <w:szCs w:val="22"/>
        </w:rPr>
        <w:t>spis</w:t>
      </w:r>
      <w:proofErr w:type="gramEnd"/>
      <w:r>
        <w:rPr>
          <w:snapToGrid w:val="0"/>
          <w:sz w:val="22"/>
          <w:szCs w:val="22"/>
        </w:rPr>
        <w:t>.</w:t>
      </w:r>
      <w:proofErr w:type="gramStart"/>
      <w:r>
        <w:rPr>
          <w:snapToGrid w:val="0"/>
          <w:sz w:val="22"/>
          <w:szCs w:val="22"/>
        </w:rPr>
        <w:t>zn.</w:t>
      </w:r>
      <w:proofErr w:type="gramEnd"/>
      <w:r>
        <w:rPr>
          <w:snapToGrid w:val="0"/>
          <w:sz w:val="22"/>
          <w:szCs w:val="22"/>
        </w:rPr>
        <w:t xml:space="preserve">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proofErr w:type="gramStart"/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</w:t>
      </w:r>
      <w:proofErr w:type="gramEnd"/>
      <w:r w:rsidRPr="00592F6E">
        <w:rPr>
          <w:snapToGrid w:val="0"/>
          <w:sz w:val="22"/>
          <w:szCs w:val="22"/>
          <w:highlight w:val="yellow"/>
        </w:rPr>
        <w:t>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</w:t>
      </w:r>
      <w:proofErr w:type="gramStart"/>
      <w:r w:rsidRPr="00592F6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</w:t>
      </w:r>
      <w:proofErr w:type="gramStart"/>
      <w:r w:rsidRPr="00592F6E">
        <w:rPr>
          <w:snapToGrid w:val="0"/>
          <w:szCs w:val="22"/>
          <w:highlight w:val="yellow"/>
        </w:rPr>
        <w:t>…..</w:t>
      </w:r>
      <w:proofErr w:type="gramEnd"/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 xml:space="preserve">uvedením do provozu </w:t>
      </w:r>
      <w:r w:rsidR="00FD00CB">
        <w:rPr>
          <w:snapToGrid w:val="0"/>
          <w:sz w:val="22"/>
          <w:szCs w:val="22"/>
        </w:rPr>
        <w:t>díla</w:t>
      </w:r>
      <w:r w:rsidRPr="002E2F7E">
        <w:rPr>
          <w:snapToGrid w:val="0"/>
          <w:sz w:val="22"/>
          <w:szCs w:val="22"/>
        </w:rPr>
        <w:t>:</w:t>
      </w:r>
    </w:p>
    <w:p w:rsidR="00545E59" w:rsidRPr="00FD00CB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D00CB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D00CB" w:rsidRPr="00FD00CB">
        <w:rPr>
          <w:rFonts w:ascii="Times New Roman" w:hAnsi="Times New Roman" w:cs="Times New Roman"/>
          <w:i w:val="0"/>
          <w:sz w:val="24"/>
          <w:szCs w:val="24"/>
        </w:rPr>
        <w:t xml:space="preserve">Oprava kanalizace základní školy </w:t>
      </w:r>
      <w:proofErr w:type="spellStart"/>
      <w:r w:rsidR="00FD00CB" w:rsidRPr="00FD00CB">
        <w:rPr>
          <w:rFonts w:ascii="Times New Roman" w:hAnsi="Times New Roman" w:cs="Times New Roman"/>
          <w:i w:val="0"/>
          <w:sz w:val="24"/>
          <w:szCs w:val="24"/>
        </w:rPr>
        <w:t>Leandra</w:t>
      </w:r>
      <w:proofErr w:type="spellEnd"/>
      <w:r w:rsidR="00FD00CB" w:rsidRPr="00FD00CB">
        <w:rPr>
          <w:rFonts w:ascii="Times New Roman" w:hAnsi="Times New Roman" w:cs="Times New Roman"/>
          <w:i w:val="0"/>
          <w:sz w:val="24"/>
          <w:szCs w:val="24"/>
        </w:rPr>
        <w:t xml:space="preserve"> Čecha 860, </w:t>
      </w:r>
      <w:r w:rsidR="00462D1A" w:rsidRPr="00FD00CB">
        <w:rPr>
          <w:rFonts w:ascii="Times New Roman" w:hAnsi="Times New Roman" w:cs="Times New Roman"/>
          <w:i w:val="0"/>
          <w:sz w:val="24"/>
          <w:szCs w:val="24"/>
        </w:rPr>
        <w:t>Nové Měst</w:t>
      </w:r>
      <w:r w:rsidR="00FD00CB" w:rsidRPr="00FD00CB">
        <w:rPr>
          <w:rFonts w:ascii="Times New Roman" w:hAnsi="Times New Roman" w:cs="Times New Roman"/>
          <w:i w:val="0"/>
          <w:sz w:val="24"/>
          <w:szCs w:val="24"/>
        </w:rPr>
        <w:t>o</w:t>
      </w:r>
      <w:r w:rsidR="00462D1A" w:rsidRPr="00FD00CB">
        <w:rPr>
          <w:rFonts w:ascii="Times New Roman" w:hAnsi="Times New Roman" w:cs="Times New Roman"/>
          <w:i w:val="0"/>
          <w:sz w:val="24"/>
          <w:szCs w:val="24"/>
        </w:rPr>
        <w:t xml:space="preserve"> na Moravě</w:t>
      </w:r>
      <w:r w:rsidR="00FD00CB" w:rsidRPr="00FD00CB">
        <w:rPr>
          <w:rFonts w:ascii="Times New Roman" w:hAnsi="Times New Roman" w:cs="Times New Roman"/>
          <w:i w:val="0"/>
          <w:sz w:val="24"/>
          <w:szCs w:val="24"/>
        </w:rPr>
        <w:t xml:space="preserve"> – část 1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Pr="002E2F7E">
        <w:rPr>
          <w:snapToGrid w:val="0"/>
          <w:sz w:val="22"/>
          <w:szCs w:val="22"/>
        </w:rPr>
        <w:t xml:space="preserve">říkazní smlouvy </w:t>
      </w:r>
      <w:r>
        <w:rPr>
          <w:snapToGrid w:val="0"/>
          <w:sz w:val="22"/>
          <w:szCs w:val="22"/>
        </w:rPr>
        <w:t>č.</w:t>
      </w:r>
      <w:r w:rsidRPr="00592F6E">
        <w:rPr>
          <w:snapToGrid w:val="0"/>
          <w:sz w:val="22"/>
          <w:szCs w:val="22"/>
        </w:rPr>
        <w:t xml:space="preserve"> </w:t>
      </w:r>
      <w:r w:rsidRPr="002E2F7E">
        <w:rPr>
          <w:snapToGrid w:val="0"/>
          <w:sz w:val="22"/>
          <w:szCs w:val="22"/>
          <w:highlight w:val="yellow"/>
        </w:rPr>
        <w:t>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 xml:space="preserve">jménem a na účet zmocnitele při jednáních se správními orgány, zhotovitelem </w:t>
      </w:r>
      <w:r w:rsidR="00FD00CB">
        <w:rPr>
          <w:snapToGrid w:val="0"/>
          <w:sz w:val="22"/>
          <w:szCs w:val="22"/>
        </w:rPr>
        <w:t>díla</w:t>
      </w:r>
      <w:r w:rsidRPr="00342273">
        <w:rPr>
          <w:snapToGrid w:val="0"/>
          <w:sz w:val="22"/>
          <w:szCs w:val="22"/>
        </w:rPr>
        <w:t xml:space="preserve">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096" w:rsidRDefault="00FD4096">
      <w:r>
        <w:separator/>
      </w:r>
    </w:p>
  </w:endnote>
  <w:endnote w:type="continuationSeparator" w:id="0">
    <w:p w:rsidR="00FD4096" w:rsidRDefault="00FD4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177F3B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177F3B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00CB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920B98">
      <w:rPr>
        <w:sz w:val="20"/>
        <w:szCs w:val="20"/>
      </w:rPr>
      <w:t>ZŠ2 – oprava kanalizace – část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096" w:rsidRDefault="00FD4096">
      <w:r>
        <w:separator/>
      </w:r>
    </w:p>
  </w:footnote>
  <w:footnote w:type="continuationSeparator" w:id="0">
    <w:p w:rsidR="00FD4096" w:rsidRDefault="00FD40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77F3B"/>
    <w:rsid w:val="00180073"/>
    <w:rsid w:val="001806C8"/>
    <w:rsid w:val="00183D3F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7BFD"/>
    <w:rsid w:val="00471EE5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0B98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75E48"/>
    <w:rsid w:val="00A81392"/>
    <w:rsid w:val="00A92E6E"/>
    <w:rsid w:val="00A967E1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D00CB"/>
    <w:rsid w:val="00FD4096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10</TotalTime>
  <Pages>2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8</cp:revision>
  <cp:lastPrinted>2013-04-22T13:00:00Z</cp:lastPrinted>
  <dcterms:created xsi:type="dcterms:W3CDTF">2018-10-09T06:14:00Z</dcterms:created>
  <dcterms:modified xsi:type="dcterms:W3CDTF">2020-01-20T15:34:00Z</dcterms:modified>
</cp:coreProperties>
</file>